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7" w:tblpY="228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56"/>
        <w:gridCol w:w="164"/>
        <w:gridCol w:w="1440"/>
        <w:gridCol w:w="376"/>
        <w:gridCol w:w="524"/>
        <w:gridCol w:w="376"/>
        <w:gridCol w:w="254"/>
        <w:gridCol w:w="990"/>
        <w:gridCol w:w="211"/>
        <w:gridCol w:w="330"/>
        <w:gridCol w:w="359"/>
        <w:gridCol w:w="40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14"/>
            <w:vAlign w:val="center"/>
          </w:tcPr>
          <w:p>
            <w:pPr>
              <w:tabs>
                <w:tab w:val="left" w:pos="2052"/>
              </w:tabs>
              <w:ind w:firstLine="3219" w:firstLineChars="1145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高校毕业生基本信息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入学时间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0" w:type="dxa"/>
            <w:gridSpan w:val="14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毕业生生助学贷款信息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借款人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共同借款人</w:t>
            </w:r>
          </w:p>
        </w:tc>
        <w:tc>
          <w:tcPr>
            <w:tcW w:w="338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受理银行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申请时间</w:t>
            </w:r>
          </w:p>
        </w:tc>
        <w:tc>
          <w:tcPr>
            <w:tcW w:w="338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申请金额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38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80" w:type="dxa"/>
            <w:gridSpan w:val="14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r>
              <w:rPr>
                <w:rFonts w:hint="eastAsia"/>
                <w:b/>
                <w:lang w:eastAsia="zh-CN"/>
              </w:rPr>
              <w:t>资助中心审</w:t>
            </w:r>
            <w:bookmarkStart w:id="0" w:name="_GoBack"/>
            <w:bookmarkEnd w:id="0"/>
            <w:r>
              <w:rPr>
                <w:rFonts w:hint="eastAsia"/>
                <w:b/>
                <w:lang w:eastAsia="zh-CN"/>
              </w:rPr>
              <w:t>核</w:t>
            </w:r>
            <w:r>
              <w:rPr>
                <w:rFonts w:hint="eastAsia"/>
                <w:b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</w:trPr>
        <w:tc>
          <w:tcPr>
            <w:tcW w:w="9180" w:type="dxa"/>
            <w:gridSpan w:val="14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经核实，该生</w:t>
            </w:r>
            <w:r>
              <w:rPr>
                <w:rFonts w:hint="eastAsia"/>
                <w:lang w:eastAsia="zh-CN"/>
              </w:rPr>
              <w:t>于毕业年度享受助学贷款情况属实。</w:t>
            </w:r>
            <w:r>
              <w:rPr>
                <w:rFonts w:hint="eastAsia"/>
              </w:rPr>
              <w:t xml:space="preserve">    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经办人（签字）：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 xml:space="preserve"> 联系电话：                           </w:t>
            </w: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学院</w:t>
            </w:r>
            <w:r>
              <w:rPr>
                <w:rFonts w:hint="eastAsia"/>
                <w:lang w:eastAsia="zh-CN"/>
              </w:rPr>
              <w:t>资助中心</w:t>
            </w:r>
            <w:r>
              <w:rPr>
                <w:rFonts w:hint="eastAsia"/>
              </w:rPr>
              <w:t>（公章）：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5565" w:firstLineChars="2650"/>
              <w:rPr>
                <w:rFonts w:hint="eastAsia"/>
              </w:rPr>
            </w:pPr>
            <w:r>
              <w:rPr>
                <w:rFonts w:hint="eastAsia"/>
              </w:rPr>
              <w:t xml:space="preserve">  年      月    日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高校毕业生</w:t>
      </w:r>
      <w:r>
        <w:rPr>
          <w:rFonts w:hint="eastAsia"/>
          <w:b/>
          <w:sz w:val="32"/>
          <w:szCs w:val="32"/>
          <w:lang w:eastAsia="zh-CN"/>
        </w:rPr>
        <w:t>享受助学贷款</w:t>
      </w:r>
      <w:r>
        <w:rPr>
          <w:rFonts w:hint="eastAsia"/>
          <w:b/>
          <w:sz w:val="32"/>
          <w:szCs w:val="32"/>
        </w:rPr>
        <w:t>证明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备注：本表需如实填写，相关部门盖章后，原件有效（复印件或传真件均无效。）</w:t>
      </w:r>
    </w:p>
    <w:p>
      <w:pPr>
        <w:ind w:firstLine="268" w:firstLineChars="0"/>
        <w:jc w:val="left"/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D5C07"/>
    <w:rsid w:val="2F083F71"/>
    <w:rsid w:val="409403BB"/>
    <w:rsid w:val="46D01ACE"/>
    <w:rsid w:val="4B635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XSC</dc:creator>
  <cp:lastModifiedBy>lenovo</cp:lastModifiedBy>
  <dcterms:modified xsi:type="dcterms:W3CDTF">2018-03-05T03:39:12Z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